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A8" w:rsidRPr="008F647A" w:rsidRDefault="00A266BF">
      <w:pPr>
        <w:rPr>
          <w:sz w:val="40"/>
          <w:szCs w:val="40"/>
        </w:rPr>
      </w:pPr>
      <w:r w:rsidRPr="008F647A">
        <w:rPr>
          <w:sz w:val="40"/>
          <w:szCs w:val="40"/>
        </w:rPr>
        <w:t xml:space="preserve">Hygieneplan </w:t>
      </w:r>
      <w:r w:rsidR="002D0CBF" w:rsidRPr="008F647A">
        <w:rPr>
          <w:sz w:val="40"/>
          <w:szCs w:val="40"/>
        </w:rPr>
        <w:t xml:space="preserve">der </w:t>
      </w:r>
      <w:proofErr w:type="spellStart"/>
      <w:r w:rsidR="002D0CBF" w:rsidRPr="008F647A">
        <w:rPr>
          <w:sz w:val="40"/>
          <w:szCs w:val="40"/>
        </w:rPr>
        <w:t>Ahnatal</w:t>
      </w:r>
      <w:proofErr w:type="spellEnd"/>
      <w:r w:rsidR="002D0CBF" w:rsidRPr="008F647A">
        <w:rPr>
          <w:sz w:val="40"/>
          <w:szCs w:val="40"/>
        </w:rPr>
        <w:t>-Schule</w:t>
      </w:r>
      <w:r w:rsidR="008F647A">
        <w:rPr>
          <w:sz w:val="40"/>
          <w:szCs w:val="40"/>
        </w:rPr>
        <w:t xml:space="preserve"> Vellmar</w:t>
      </w:r>
      <w:r w:rsidR="002D0CBF" w:rsidRPr="008F647A">
        <w:rPr>
          <w:sz w:val="40"/>
          <w:szCs w:val="40"/>
        </w:rPr>
        <w:t xml:space="preserve"> </w:t>
      </w:r>
      <w:r w:rsidR="002D0CBF" w:rsidRPr="008F647A">
        <w:rPr>
          <w:sz w:val="24"/>
          <w:szCs w:val="24"/>
        </w:rPr>
        <w:t>(</w:t>
      </w:r>
      <w:r w:rsidR="002D0CBF" w:rsidRPr="008F647A">
        <w:rPr>
          <w:color w:val="FF0000"/>
          <w:sz w:val="24"/>
          <w:szCs w:val="24"/>
        </w:rPr>
        <w:t xml:space="preserve">Stand </w:t>
      </w:r>
      <w:r w:rsidR="006D5B86">
        <w:rPr>
          <w:color w:val="FF0000"/>
          <w:sz w:val="24"/>
          <w:szCs w:val="24"/>
        </w:rPr>
        <w:t>Mai</w:t>
      </w:r>
      <w:r w:rsidR="0068634D">
        <w:rPr>
          <w:color w:val="FF0000"/>
          <w:sz w:val="24"/>
          <w:szCs w:val="24"/>
        </w:rPr>
        <w:t xml:space="preserve"> 202</w:t>
      </w:r>
      <w:r w:rsidR="006D5B86">
        <w:rPr>
          <w:color w:val="FF0000"/>
          <w:sz w:val="24"/>
          <w:szCs w:val="24"/>
        </w:rPr>
        <w:t>2</w:t>
      </w:r>
      <w:r w:rsidR="002D0CBF" w:rsidRPr="008F647A">
        <w:rPr>
          <w:sz w:val="24"/>
          <w:szCs w:val="24"/>
        </w:rPr>
        <w:t>)</w:t>
      </w:r>
    </w:p>
    <w:p w:rsidR="00A266BF" w:rsidRDefault="00A266BF"/>
    <w:p w:rsidR="00A266BF" w:rsidRPr="002A4FA0" w:rsidRDefault="00A266BF" w:rsidP="009E13CD">
      <w:pPr>
        <w:jc w:val="both"/>
        <w:rPr>
          <w:b/>
        </w:rPr>
      </w:pPr>
      <w:r w:rsidRPr="002A4FA0">
        <w:rPr>
          <w:b/>
        </w:rPr>
        <w:t>D</w:t>
      </w:r>
      <w:r w:rsidR="00682ACE">
        <w:rPr>
          <w:b/>
        </w:rPr>
        <w:t>ie Mitglieder der Schulleitung</w:t>
      </w:r>
      <w:r w:rsidRPr="002A4FA0">
        <w:rPr>
          <w:b/>
        </w:rPr>
        <w:t xml:space="preserve"> sowie Pädagoginnen und Pädagogen gehen bei der Umsetzung von </w:t>
      </w:r>
      <w:r w:rsidR="00DB4520">
        <w:rPr>
          <w:b/>
        </w:rPr>
        <w:t>Infektionss</w:t>
      </w:r>
      <w:r w:rsidRPr="002A4FA0">
        <w:rPr>
          <w:b/>
        </w:rPr>
        <w:t xml:space="preserve">chutz- und Hygieneplänen mit gutem Beispiel voran und sorgen zugleich dafür, dass die Schülerinnen und Schüler </w:t>
      </w:r>
      <w:r w:rsidR="00DB4520">
        <w:rPr>
          <w:b/>
        </w:rPr>
        <w:t xml:space="preserve">über </w:t>
      </w:r>
      <w:r w:rsidRPr="002A4FA0">
        <w:rPr>
          <w:b/>
        </w:rPr>
        <w:t xml:space="preserve">die Hygienehinweise </w:t>
      </w:r>
      <w:r w:rsidR="00DB4520">
        <w:rPr>
          <w:b/>
        </w:rPr>
        <w:t xml:space="preserve">unterrichtet werden, diese </w:t>
      </w:r>
      <w:r w:rsidRPr="002A4FA0">
        <w:rPr>
          <w:b/>
        </w:rPr>
        <w:t>ernst nehmen und ebenfalls umsetzen.</w:t>
      </w:r>
    </w:p>
    <w:p w:rsidR="00A266BF" w:rsidRPr="002A4FA0" w:rsidRDefault="00A266BF"/>
    <w:p w:rsidR="00DB4520" w:rsidRPr="00637DAA" w:rsidRDefault="00DB4520" w:rsidP="00546AB4">
      <w:pPr>
        <w:pStyle w:val="Listenabsatz"/>
        <w:numPr>
          <w:ilvl w:val="0"/>
          <w:numId w:val="1"/>
        </w:numPr>
        <w:jc w:val="both"/>
      </w:pPr>
      <w:r w:rsidRPr="00637DAA">
        <w:t>Für die Anordnung sämtlicher Maßnahmen – z.B. (Teil-)Schließung einer Schule, Quarantänemaßnahmen von (einzelnen) Schülerinnen und Schülern sowie Lehrkräften – sind die Gesundheitsämter zuständig.</w:t>
      </w:r>
    </w:p>
    <w:p w:rsidR="00ED36DD" w:rsidRPr="00637DAA" w:rsidRDefault="00ED36DD" w:rsidP="00ED36DD">
      <w:pPr>
        <w:jc w:val="both"/>
      </w:pPr>
    </w:p>
    <w:p w:rsidR="00ED36DD" w:rsidRPr="00637DAA" w:rsidRDefault="00ED36DD" w:rsidP="00ED36DD">
      <w:pPr>
        <w:pStyle w:val="Listenabsatz"/>
        <w:numPr>
          <w:ilvl w:val="0"/>
          <w:numId w:val="1"/>
        </w:numPr>
        <w:jc w:val="both"/>
      </w:pPr>
      <w:r w:rsidRPr="00637DAA">
        <w:t>Folgende Hygiene- und Schutzmaßnahmen sind von allen zu ergreifen:</w:t>
      </w:r>
    </w:p>
    <w:p w:rsidR="00ED36DD" w:rsidRPr="00637DAA" w:rsidRDefault="00ED36DD" w:rsidP="00ED36DD">
      <w:pPr>
        <w:pStyle w:val="Listenabsatz"/>
        <w:numPr>
          <w:ilvl w:val="0"/>
          <w:numId w:val="2"/>
        </w:numPr>
        <w:jc w:val="both"/>
      </w:pPr>
      <w:r w:rsidRPr="00637DAA">
        <w:t>Regelmäßiges Händewaschen (Händewaschen mit Seife für 20 bis 30 Sekunden) bzw. regelmäßiges Hände desinfizieren</w:t>
      </w:r>
    </w:p>
    <w:p w:rsidR="00ED36DD" w:rsidRPr="00637DAA" w:rsidRDefault="00ED36DD" w:rsidP="00ED36DD">
      <w:pPr>
        <w:pStyle w:val="Listenabsatz"/>
        <w:numPr>
          <w:ilvl w:val="0"/>
          <w:numId w:val="2"/>
        </w:numPr>
        <w:jc w:val="both"/>
      </w:pPr>
      <w:r w:rsidRPr="00637DAA">
        <w:t>Einhaltung der Husten- und Niesetikette (Husten oder Niesen in die Armbeuge oder in ein Taschentuch)</w:t>
      </w:r>
    </w:p>
    <w:p w:rsidR="00ED36DD" w:rsidRPr="00637DAA" w:rsidRDefault="00ED36DD" w:rsidP="00ED36DD">
      <w:pPr>
        <w:pStyle w:val="Listenabsatz"/>
        <w:numPr>
          <w:ilvl w:val="0"/>
          <w:numId w:val="2"/>
        </w:numPr>
        <w:jc w:val="both"/>
      </w:pPr>
      <w:r w:rsidRPr="00637DAA">
        <w:t>Möglichst wenig Körperkontakt (z.B. persönliche Brührungen, Umarmungen, Händeschütteln), sofern sich der Körperkontakt nicht aus unterrichtlichen oder pädagogischen Notwendigkeiten ergibt.</w:t>
      </w:r>
    </w:p>
    <w:p w:rsidR="00ED36DD" w:rsidRPr="00637DAA" w:rsidRDefault="00ED36DD" w:rsidP="004644C3">
      <w:pPr>
        <w:ind w:left="405"/>
        <w:jc w:val="both"/>
      </w:pPr>
    </w:p>
    <w:p w:rsidR="00276714" w:rsidRPr="00637DAA" w:rsidRDefault="00276714" w:rsidP="00276714">
      <w:pPr>
        <w:pStyle w:val="Listenabsatz"/>
        <w:numPr>
          <w:ilvl w:val="0"/>
          <w:numId w:val="1"/>
        </w:numPr>
        <w:jc w:val="both"/>
      </w:pPr>
      <w:r w:rsidRPr="00637DAA">
        <w:t>Die Verwendung der Corona-Warn-App wird empfohlen, ist jedoch freiwillig.</w:t>
      </w:r>
    </w:p>
    <w:p w:rsidR="00276714" w:rsidRPr="00637DAA" w:rsidRDefault="00276714" w:rsidP="004644C3">
      <w:pPr>
        <w:ind w:left="405"/>
        <w:jc w:val="both"/>
      </w:pPr>
    </w:p>
    <w:p w:rsidR="004644C3" w:rsidRPr="00637DAA" w:rsidRDefault="004644C3" w:rsidP="004644C3">
      <w:pPr>
        <w:pStyle w:val="Listenabsatz"/>
        <w:numPr>
          <w:ilvl w:val="0"/>
          <w:numId w:val="1"/>
        </w:numPr>
        <w:jc w:val="both"/>
      </w:pPr>
      <w:r w:rsidRPr="00637DAA">
        <w:t>Schülerinnen und Schüler können von der Teilnahme am Präsenzunterricht auf Grundlage eines ärztlichen Attests befreit werden, wenn sie selbst oder Angehörige ihres Haushalts im Fall einer Infektion mit dem SARS-CoV-2-Virus aufgrund einer ärztlich bestätigten Vorerkrankung oder Immunschwäche dem Risiko eines schweren Krankheitsverlaufs ausgesetzt wären. Eine teilweise Befreiung ist nicht zulässig. Befreite Schülerinnen und Schüler sind verpflichtet, die eingestellten Arbeitsaufträge im Schulportal zu bearbeiten und bei Anfrage der Lehrkraft ihre Arbeitsergebnisse hochzuladen.</w:t>
      </w:r>
    </w:p>
    <w:p w:rsidR="00ED36DD" w:rsidRPr="00637DAA" w:rsidRDefault="00ED36DD" w:rsidP="00ED36DD">
      <w:pPr>
        <w:ind w:left="405"/>
        <w:jc w:val="both"/>
      </w:pPr>
    </w:p>
    <w:p w:rsidR="0068634D" w:rsidRPr="00637DAA" w:rsidRDefault="009E13CD" w:rsidP="00546AB4">
      <w:pPr>
        <w:pStyle w:val="Listenabsatz"/>
        <w:numPr>
          <w:ilvl w:val="0"/>
          <w:numId w:val="1"/>
        </w:numPr>
        <w:jc w:val="both"/>
      </w:pPr>
      <w:r w:rsidRPr="00637DAA">
        <w:t xml:space="preserve">Personen mit </w:t>
      </w:r>
      <w:r w:rsidR="00546AB4" w:rsidRPr="00637DAA">
        <w:t xml:space="preserve">typischen </w:t>
      </w:r>
      <w:r w:rsidRPr="00637DAA">
        <w:t>Krankheitssymptomen oder mit Verdachtsfall</w:t>
      </w:r>
      <w:r w:rsidR="00014071" w:rsidRPr="00637DAA">
        <w:t xml:space="preserve"> bzw. unter Quarantäne</w:t>
      </w:r>
      <w:r w:rsidRPr="00637DAA">
        <w:t xml:space="preserve"> dürfen die Schule nicht betreten.</w:t>
      </w:r>
      <w:r w:rsidR="002D0CBF" w:rsidRPr="00637DAA">
        <w:t xml:space="preserve"> Sofern ein </w:t>
      </w:r>
      <w:r w:rsidR="00637DAA" w:rsidRPr="00637DAA">
        <w:t xml:space="preserve">nicht geimpfter oder nicht genesener </w:t>
      </w:r>
      <w:r w:rsidR="002D0CBF" w:rsidRPr="00637DAA">
        <w:t>Haushaltsangehöriger</w:t>
      </w:r>
      <w:r w:rsidR="00546AB4" w:rsidRPr="00637DAA">
        <w:t xml:space="preserve"> oder eine enge</w:t>
      </w:r>
      <w:r w:rsidR="00637DAA" w:rsidRPr="00637DAA">
        <w:t xml:space="preserve"> nicht geimpfte oder nicht genesene</w:t>
      </w:r>
      <w:r w:rsidR="00546AB4" w:rsidRPr="00637DAA">
        <w:t xml:space="preserve"> Kontaktperson</w:t>
      </w:r>
      <w:r w:rsidR="002D0CBF" w:rsidRPr="00637DAA">
        <w:t xml:space="preserve"> diese Symptome aufweist, </w:t>
      </w:r>
      <w:r w:rsidR="00014071" w:rsidRPr="00637DAA">
        <w:t xml:space="preserve">ein Verdachtsfall </w:t>
      </w:r>
      <w:r w:rsidR="00546AB4" w:rsidRPr="00637DAA">
        <w:t>oder Quarantäne besteht</w:t>
      </w:r>
      <w:r w:rsidR="00014071" w:rsidRPr="00637DAA">
        <w:t xml:space="preserve">, </w:t>
      </w:r>
      <w:r w:rsidR="002D0CBF" w:rsidRPr="00637DAA">
        <w:t>darf die Schule ebenfalls nicht betreten werden.</w:t>
      </w:r>
      <w:r w:rsidR="00546AB4" w:rsidRPr="00637DAA">
        <w:t xml:space="preserve"> </w:t>
      </w:r>
      <w:r w:rsidR="0068634D" w:rsidRPr="00637DAA">
        <w:t xml:space="preserve">Schülerinnen und Schüler dürfen erst wieder am Präsenzunterricht teilnehmen, wenn sie </w:t>
      </w:r>
      <w:r w:rsidR="00637DAA" w:rsidRPr="00637DAA">
        <w:t xml:space="preserve">48 Std. </w:t>
      </w:r>
      <w:r w:rsidR="0068634D" w:rsidRPr="00637DAA">
        <w:t>symptomfrei und im guten Allgemeinzustand sind</w:t>
      </w:r>
      <w:r w:rsidR="00637DAA" w:rsidRPr="00637DAA">
        <w:t>.</w:t>
      </w:r>
    </w:p>
    <w:p w:rsidR="003B5604" w:rsidRPr="00637DAA" w:rsidRDefault="003B5604" w:rsidP="003B5604">
      <w:pPr>
        <w:pStyle w:val="Listenabsatz"/>
      </w:pPr>
    </w:p>
    <w:p w:rsidR="00937837" w:rsidRPr="00637DAA" w:rsidRDefault="006D5B86" w:rsidP="006D5B86">
      <w:pPr>
        <w:pStyle w:val="Listenabsatz"/>
        <w:numPr>
          <w:ilvl w:val="0"/>
          <w:numId w:val="1"/>
        </w:numPr>
        <w:jc w:val="both"/>
      </w:pPr>
      <w:r w:rsidRPr="00637DAA">
        <w:t>Die Verpflichtung zum Tragen einer medizinischen Maske in Schulen besteht nicht mehr.</w:t>
      </w:r>
      <w:r w:rsidR="00ED36DD" w:rsidRPr="00637DAA">
        <w:t xml:space="preserve"> Im Fall einer Infektion wird empfohlen, in der betroffenen Klasse oder Lerngruppe für den Rest der Woche medizinische Masken zu tragen. Bei einem größeren Ausbruchsgeschehen kann das Gesundheitsamt darüber hinaus</w:t>
      </w:r>
      <w:r w:rsidR="003A4277" w:rsidRPr="00637DAA">
        <w:t xml:space="preserve"> </w:t>
      </w:r>
      <w:r w:rsidR="00ED36DD" w:rsidRPr="00637DAA">
        <w:t>gehende Anordnungen treffen</w:t>
      </w:r>
      <w:r w:rsidR="003A4277" w:rsidRPr="00637DAA">
        <w:t xml:space="preserve">. </w:t>
      </w:r>
    </w:p>
    <w:p w:rsidR="0068634D" w:rsidRPr="00637DAA" w:rsidRDefault="0068634D" w:rsidP="0068634D">
      <w:pPr>
        <w:ind w:left="405"/>
        <w:jc w:val="both"/>
      </w:pPr>
    </w:p>
    <w:p w:rsidR="0068634D" w:rsidRPr="00637DAA" w:rsidRDefault="006D5B86" w:rsidP="006D5B86">
      <w:pPr>
        <w:pStyle w:val="Listenabsatz"/>
        <w:numPr>
          <w:ilvl w:val="0"/>
          <w:numId w:val="1"/>
        </w:numPr>
        <w:jc w:val="both"/>
      </w:pPr>
      <w:r w:rsidRPr="00637DAA">
        <w:t>Die Vorlage eines Negativnachweises zur Teilnahme am Präsenzunterricht ist nicht mehr erforderlich.</w:t>
      </w:r>
    </w:p>
    <w:p w:rsidR="00ED36DD" w:rsidRPr="00637DAA" w:rsidRDefault="00ED36DD" w:rsidP="00ED36DD">
      <w:pPr>
        <w:pStyle w:val="Listenabsatz"/>
      </w:pPr>
    </w:p>
    <w:p w:rsidR="00ED36DD" w:rsidRPr="00637DAA" w:rsidRDefault="00ED36DD" w:rsidP="006D5B86">
      <w:pPr>
        <w:pStyle w:val="Listenabsatz"/>
        <w:numPr>
          <w:ilvl w:val="0"/>
          <w:numId w:val="1"/>
        </w:numPr>
        <w:jc w:val="both"/>
      </w:pPr>
      <w:r w:rsidRPr="00637DAA">
        <w:t>Es besteht keine Testpflicht mehr. Allen Schülerinnen und Schüler, den Lehrkräften sowie dem sonstigen Personal werden wöchentlich zwei Antigen-Selbsttests für die freiwillige Testung zu Hause zur Verfügung gestellt. Die Tests werden über die Klassenlehrerinnen und Klassenlehrer an die Schülerinnen und Schüler ausgegeben.</w:t>
      </w:r>
    </w:p>
    <w:p w:rsidR="006D5B86" w:rsidRPr="00637DAA" w:rsidRDefault="006D5B86" w:rsidP="006D5B86">
      <w:pPr>
        <w:jc w:val="both"/>
      </w:pPr>
    </w:p>
    <w:p w:rsidR="00F17E7F" w:rsidRPr="00637DAA" w:rsidRDefault="002D0CBF" w:rsidP="009E13CD">
      <w:pPr>
        <w:pStyle w:val="Listenabsatz"/>
        <w:numPr>
          <w:ilvl w:val="0"/>
          <w:numId w:val="1"/>
        </w:numPr>
        <w:jc w:val="both"/>
      </w:pPr>
      <w:r w:rsidRPr="00637DAA">
        <w:t>Mindestens alle 20</w:t>
      </w:r>
      <w:r w:rsidR="00F17E7F" w:rsidRPr="00637DAA">
        <w:t xml:space="preserve"> Minuten ist über mehrere Minuten eine Stoßlüftung </w:t>
      </w:r>
      <w:r w:rsidR="003A4277" w:rsidRPr="00637DAA">
        <w:t xml:space="preserve">(noch besser: Querlüftung, wenn möglich) </w:t>
      </w:r>
      <w:r w:rsidR="00F17E7F" w:rsidRPr="00637DAA">
        <w:t xml:space="preserve">durch vollständig geöffnete Fenster in allen Unterrichtsräumen </w:t>
      </w:r>
      <w:r w:rsidR="00F17E7F" w:rsidRPr="00637DAA">
        <w:lastRenderedPageBreak/>
        <w:t>vorzunehmen.</w:t>
      </w:r>
      <w:r w:rsidRPr="00637DAA">
        <w:t xml:space="preserve"> Zur Hilfe kann sich die unterrichtende Lehrkraft der App „CO2-Timer“ bedienen.</w:t>
      </w:r>
      <w:r w:rsidR="002A4FA0" w:rsidRPr="00637DAA">
        <w:t xml:space="preserve"> Ein CO2-Messgerät steht in jedem Klassenraum zur Verfügung.</w:t>
      </w:r>
      <w:r w:rsidR="003A4277" w:rsidRPr="00637DAA">
        <w:t xml:space="preserve"> Die Fenster sind nach der Lüftung wieder zu schließen, da die Kippstellung der Fenster zu keinem ausreichenden Luftaustausch führen.</w:t>
      </w:r>
    </w:p>
    <w:p w:rsidR="003A4277" w:rsidRPr="00637DAA" w:rsidRDefault="003A4277" w:rsidP="003A4277">
      <w:pPr>
        <w:pStyle w:val="Listenabsatz"/>
      </w:pPr>
    </w:p>
    <w:p w:rsidR="003A4277" w:rsidRPr="00637DAA" w:rsidRDefault="003A4277" w:rsidP="009E13CD">
      <w:pPr>
        <w:pStyle w:val="Listenabsatz"/>
        <w:numPr>
          <w:ilvl w:val="0"/>
          <w:numId w:val="1"/>
        </w:numPr>
        <w:jc w:val="both"/>
      </w:pPr>
      <w:r w:rsidRPr="00637DAA">
        <w:t>Über die gesamte Pausenzeit sollen die Unterrichtsräume ebenfalls gelüftet werden, auch während der kalten Jahreszeit.</w:t>
      </w:r>
    </w:p>
    <w:p w:rsidR="00722C6E" w:rsidRPr="00637DAA" w:rsidRDefault="00722C6E" w:rsidP="00722C6E">
      <w:pPr>
        <w:pStyle w:val="Listenabsatz"/>
        <w:ind w:left="405"/>
        <w:jc w:val="both"/>
      </w:pPr>
    </w:p>
    <w:p w:rsidR="00F17E7F" w:rsidRPr="00637DAA" w:rsidRDefault="00F17E7F" w:rsidP="009E13CD">
      <w:pPr>
        <w:pStyle w:val="Listenabsatz"/>
        <w:numPr>
          <w:ilvl w:val="0"/>
          <w:numId w:val="1"/>
        </w:numPr>
        <w:jc w:val="both"/>
      </w:pPr>
      <w:r w:rsidRPr="00637DAA">
        <w:t>Alle Räume sind mit Seifenspendern, Einmalhandtüchern sowie Desinfektionsmittel ausgestattet. Bei Fehlen bitte direkt die Hausmeister</w:t>
      </w:r>
      <w:r w:rsidR="00265E51" w:rsidRPr="00637DAA">
        <w:t xml:space="preserve"> zeitnah</w:t>
      </w:r>
      <w:r w:rsidRPr="00637DAA">
        <w:t xml:space="preserve"> ansprechen </w:t>
      </w:r>
      <w:r w:rsidR="00265E51" w:rsidRPr="00637DAA">
        <w:t xml:space="preserve">bzw. in die Liste eintragen, </w:t>
      </w:r>
      <w:r w:rsidRPr="00637DAA">
        <w:t>damit aufgefüllt werden kann.</w:t>
      </w:r>
      <w:r w:rsidR="002C25B4" w:rsidRPr="00637DAA">
        <w:t xml:space="preserve"> Die Oberflächen werden </w:t>
      </w:r>
      <w:r w:rsidR="00F43F62" w:rsidRPr="00637DAA">
        <w:t>rege</w:t>
      </w:r>
      <w:r w:rsidR="004644C3" w:rsidRPr="00637DAA">
        <w:t>lmäßig gereinigt, insbesondere der Handkontaktflächen</w:t>
      </w:r>
      <w:r w:rsidR="003A4277" w:rsidRPr="00637DAA">
        <w:t>.</w:t>
      </w:r>
    </w:p>
    <w:p w:rsidR="00722C6E" w:rsidRPr="00637DAA" w:rsidRDefault="00722C6E" w:rsidP="00722C6E">
      <w:pPr>
        <w:pStyle w:val="Listenabsatz"/>
        <w:ind w:left="405"/>
        <w:jc w:val="both"/>
      </w:pPr>
    </w:p>
    <w:p w:rsidR="008C25EF" w:rsidRPr="00637DAA" w:rsidRDefault="006D5B86" w:rsidP="006D5B86">
      <w:pPr>
        <w:pStyle w:val="Listenabsatz"/>
        <w:numPr>
          <w:ilvl w:val="0"/>
          <w:numId w:val="1"/>
        </w:numPr>
      </w:pPr>
      <w:r w:rsidRPr="00637DAA">
        <w:t>Der Mindestabstand wird aufgehoben.</w:t>
      </w:r>
    </w:p>
    <w:p w:rsidR="006D5B86" w:rsidRPr="00637DAA" w:rsidRDefault="006D5B86" w:rsidP="008C25EF">
      <w:pPr>
        <w:pStyle w:val="Listenabsatz"/>
      </w:pPr>
    </w:p>
    <w:p w:rsidR="007360E6" w:rsidRPr="00637DAA" w:rsidRDefault="006D5B86" w:rsidP="006D5B86">
      <w:pPr>
        <w:pStyle w:val="Listenabsatz"/>
        <w:numPr>
          <w:ilvl w:val="0"/>
          <w:numId w:val="1"/>
        </w:numPr>
      </w:pPr>
      <w:r w:rsidRPr="00637DAA">
        <w:t>Der Unterrichtsbetrieb und die Lern- sowie Ganztagsangebote finden im regulären Klassen- oder Kursverband bzw. in lerngruppenübergreifenden Angeboten statt.</w:t>
      </w:r>
    </w:p>
    <w:p w:rsidR="00DB4520" w:rsidRPr="00637DAA" w:rsidRDefault="00DB4520" w:rsidP="00DB4520">
      <w:pPr>
        <w:pStyle w:val="Listenabsatz"/>
      </w:pPr>
    </w:p>
    <w:p w:rsidR="00DB4520" w:rsidRPr="00637DAA" w:rsidRDefault="00DB4520" w:rsidP="006D5B86">
      <w:pPr>
        <w:pStyle w:val="Listenabsatz"/>
        <w:numPr>
          <w:ilvl w:val="0"/>
          <w:numId w:val="1"/>
        </w:numPr>
      </w:pPr>
      <w:r w:rsidRPr="00637DAA">
        <w:t>Sonderregelungen für den Pausenbetrieb sind nicht mehr erforderlich.</w:t>
      </w:r>
    </w:p>
    <w:p w:rsidR="00DB4520" w:rsidRPr="00637DAA" w:rsidRDefault="00DB4520" w:rsidP="00DB4520">
      <w:pPr>
        <w:pStyle w:val="Listenabsatz"/>
      </w:pPr>
    </w:p>
    <w:p w:rsidR="00DB4520" w:rsidRPr="00637DAA" w:rsidRDefault="00DB4520" w:rsidP="006D5B86">
      <w:pPr>
        <w:pStyle w:val="Listenabsatz"/>
        <w:numPr>
          <w:ilvl w:val="0"/>
          <w:numId w:val="1"/>
        </w:numPr>
      </w:pPr>
      <w:r w:rsidRPr="00637DAA">
        <w:t>Der Sport- und Musikunterricht kann wieder ohne Einschränkungen stattfinden. Vor der Orchesterprobe empfehlen wir einen Selbsttest durchzuführen, es besteht hierfür keine Verpflichtung!</w:t>
      </w:r>
    </w:p>
    <w:p w:rsidR="006D5B86" w:rsidRPr="00637DAA" w:rsidRDefault="006D5B86" w:rsidP="007360E6">
      <w:pPr>
        <w:pStyle w:val="Listenabsatz"/>
      </w:pPr>
    </w:p>
    <w:p w:rsidR="00004B94" w:rsidRPr="00637DAA" w:rsidRDefault="00625BB6" w:rsidP="009E13CD">
      <w:pPr>
        <w:pStyle w:val="Listenabsatz"/>
        <w:numPr>
          <w:ilvl w:val="0"/>
          <w:numId w:val="1"/>
        </w:numPr>
        <w:jc w:val="both"/>
      </w:pPr>
      <w:r w:rsidRPr="00637DAA">
        <w:t xml:space="preserve">Jeder </w:t>
      </w:r>
      <w:r w:rsidR="00004B94" w:rsidRPr="00637DAA">
        <w:t>Krankheitsfall von COVID-19 ist dem Gesundheitsamt und durch die Schulleitung dem Staatlichen Schulamt zu melden.</w:t>
      </w:r>
    </w:p>
    <w:p w:rsidR="00722C6E" w:rsidRPr="00637DAA" w:rsidRDefault="00722C6E" w:rsidP="00722C6E">
      <w:pPr>
        <w:pStyle w:val="Listenabsatz"/>
        <w:ind w:left="405"/>
        <w:jc w:val="both"/>
      </w:pPr>
    </w:p>
    <w:p w:rsidR="003940C5" w:rsidRPr="00637DAA" w:rsidRDefault="003940C5" w:rsidP="009E13CD">
      <w:pPr>
        <w:pStyle w:val="Listenabsatz"/>
        <w:numPr>
          <w:ilvl w:val="0"/>
          <w:numId w:val="1"/>
        </w:numPr>
        <w:jc w:val="both"/>
      </w:pPr>
      <w:r w:rsidRPr="00637DAA">
        <w:t>Die Nahrungsmittelzubereitung und Lebensmittelverar</w:t>
      </w:r>
      <w:r w:rsidR="006D5B86" w:rsidRPr="00637DAA">
        <w:t>beitung im Unterricht kann wieder in vollem Umfang erfolgen.</w:t>
      </w:r>
    </w:p>
    <w:p w:rsidR="008F647A" w:rsidRPr="00637DAA" w:rsidRDefault="008F647A" w:rsidP="008F647A">
      <w:pPr>
        <w:pStyle w:val="Listenabsatz"/>
      </w:pPr>
    </w:p>
    <w:p w:rsidR="008F647A" w:rsidRPr="00637DAA" w:rsidRDefault="008F647A" w:rsidP="009E13CD">
      <w:pPr>
        <w:pStyle w:val="Listenabsatz"/>
        <w:numPr>
          <w:ilvl w:val="0"/>
          <w:numId w:val="1"/>
        </w:numPr>
        <w:jc w:val="both"/>
      </w:pPr>
      <w:r w:rsidRPr="00637DAA">
        <w:t xml:space="preserve">Während schulischer Veranstaltungen (z.B. Elternabende, etc.) </w:t>
      </w:r>
      <w:r w:rsidR="00276714" w:rsidRPr="00637DAA">
        <w:t xml:space="preserve">wird das Tragen </w:t>
      </w:r>
      <w:r w:rsidRPr="00637DAA">
        <w:t>eine</w:t>
      </w:r>
      <w:r w:rsidR="00276714" w:rsidRPr="00637DAA">
        <w:t>r</w:t>
      </w:r>
      <w:r w:rsidRPr="00637DAA">
        <w:t xml:space="preserve"> Mund-Nase</w:t>
      </w:r>
      <w:r w:rsidR="008C63D3" w:rsidRPr="00637DAA">
        <w:t>n</w:t>
      </w:r>
      <w:r w:rsidRPr="00637DAA">
        <w:t xml:space="preserve">-Bedeckung </w:t>
      </w:r>
      <w:r w:rsidR="00276714" w:rsidRPr="00637DAA">
        <w:t>empfohlen</w:t>
      </w:r>
      <w:r w:rsidRPr="00637DAA">
        <w:t>.</w:t>
      </w:r>
      <w:r w:rsidR="00276714" w:rsidRPr="00637DAA">
        <w:t xml:space="preserve"> Eine Verpflichtung besteht nicht.</w:t>
      </w:r>
    </w:p>
    <w:p w:rsidR="008F647A" w:rsidRPr="00637DAA" w:rsidRDefault="008F647A" w:rsidP="008F647A">
      <w:pPr>
        <w:pStyle w:val="Listenabsatz"/>
      </w:pPr>
    </w:p>
    <w:p w:rsidR="008F647A" w:rsidRPr="00637DAA" w:rsidRDefault="00276714" w:rsidP="009E13CD">
      <w:pPr>
        <w:pStyle w:val="Listenabsatz"/>
        <w:numPr>
          <w:ilvl w:val="0"/>
          <w:numId w:val="1"/>
        </w:numPr>
        <w:jc w:val="both"/>
      </w:pPr>
      <w:r w:rsidRPr="00637DAA">
        <w:t>Für Schulfahrten gelten die Vorgaben am Zielort.</w:t>
      </w:r>
      <w:bookmarkStart w:id="0" w:name="_GoBack"/>
      <w:bookmarkEnd w:id="0"/>
    </w:p>
    <w:p w:rsidR="00276714" w:rsidRPr="00637DAA" w:rsidRDefault="00276714" w:rsidP="00276714">
      <w:pPr>
        <w:pStyle w:val="Listenabsatz"/>
      </w:pPr>
    </w:p>
    <w:p w:rsidR="00276714" w:rsidRPr="00637DAA" w:rsidRDefault="00276714" w:rsidP="009E13CD">
      <w:pPr>
        <w:pStyle w:val="Listenabsatz"/>
        <w:numPr>
          <w:ilvl w:val="0"/>
          <w:numId w:val="1"/>
        </w:numPr>
        <w:jc w:val="both"/>
      </w:pPr>
      <w:r w:rsidRPr="00637DAA">
        <w:t xml:space="preserve">Für </w:t>
      </w:r>
      <w:proofErr w:type="spellStart"/>
      <w:r w:rsidRPr="00637DAA">
        <w:t>Praktikas</w:t>
      </w:r>
      <w:proofErr w:type="spellEnd"/>
      <w:r w:rsidRPr="00637DAA">
        <w:t xml:space="preserve"> gelten die Vorgaben der Unternehmen, Betriebe, etc.</w:t>
      </w:r>
    </w:p>
    <w:p w:rsidR="002A4FA0" w:rsidRPr="00637DAA" w:rsidRDefault="002A4FA0" w:rsidP="002A4FA0">
      <w:pPr>
        <w:pStyle w:val="Listenabsatz"/>
      </w:pPr>
    </w:p>
    <w:p w:rsidR="00D27672" w:rsidRPr="00637DAA" w:rsidRDefault="00276714" w:rsidP="009E13CD">
      <w:pPr>
        <w:pStyle w:val="Listenabsatz"/>
        <w:numPr>
          <w:ilvl w:val="0"/>
          <w:numId w:val="1"/>
        </w:numPr>
        <w:jc w:val="both"/>
      </w:pPr>
      <w:r w:rsidRPr="00637DAA">
        <w:t>Der Cafeteria- und Mensabetrieb erfolgt im vollen Umfang.</w:t>
      </w:r>
    </w:p>
    <w:p w:rsidR="00546AB4" w:rsidRDefault="00546AB4" w:rsidP="00546AB4">
      <w:pPr>
        <w:pStyle w:val="Listenabsatz"/>
      </w:pPr>
    </w:p>
    <w:p w:rsidR="002A4FA0" w:rsidRDefault="002A4FA0" w:rsidP="002A4FA0">
      <w:pPr>
        <w:pStyle w:val="Listenabsatz"/>
      </w:pPr>
    </w:p>
    <w:p w:rsidR="00682ACE" w:rsidRDefault="00637DAA" w:rsidP="00637DAA">
      <w:r>
        <w:t xml:space="preserve">Weitere Hinweise: </w:t>
      </w:r>
      <w:r>
        <w:tab/>
      </w:r>
      <w:hyperlink r:id="rId5" w:history="1">
        <w:r w:rsidRPr="004C0907">
          <w:rPr>
            <w:rStyle w:val="Hyperlink"/>
          </w:rPr>
          <w:t>https://kultusministerium.hessen.de/Schulsystem/Corona</w:t>
        </w:r>
      </w:hyperlink>
    </w:p>
    <w:p w:rsidR="00637DAA" w:rsidRDefault="00637DAA" w:rsidP="00637DAA">
      <w:r>
        <w:tab/>
      </w:r>
      <w:r>
        <w:tab/>
      </w:r>
      <w:r>
        <w:tab/>
      </w:r>
      <w:hyperlink r:id="rId6" w:history="1">
        <w:r w:rsidRPr="004C0907">
          <w:rPr>
            <w:rStyle w:val="Hyperlink"/>
          </w:rPr>
          <w:t>https://soziales.hessen.de/Corona</w:t>
        </w:r>
      </w:hyperlink>
    </w:p>
    <w:p w:rsidR="00637DAA" w:rsidRDefault="00637DAA" w:rsidP="002A4FA0">
      <w:pPr>
        <w:pStyle w:val="Listenabsatz"/>
      </w:pPr>
    </w:p>
    <w:p w:rsidR="00637DAA" w:rsidRDefault="00637DAA" w:rsidP="002A4FA0">
      <w:pPr>
        <w:pStyle w:val="Listenabsatz"/>
      </w:pPr>
    </w:p>
    <w:p w:rsidR="00637DAA" w:rsidRDefault="00637DAA" w:rsidP="002A4FA0">
      <w:pPr>
        <w:pStyle w:val="Listenabsatz"/>
      </w:pPr>
    </w:p>
    <w:p w:rsidR="00637DAA" w:rsidRDefault="00637DAA" w:rsidP="002A4FA0">
      <w:pPr>
        <w:pStyle w:val="Listenabsatz"/>
      </w:pPr>
    </w:p>
    <w:p w:rsidR="00637DAA" w:rsidRDefault="00637DAA" w:rsidP="002A4FA0">
      <w:pPr>
        <w:pStyle w:val="Listenabsatz"/>
      </w:pPr>
    </w:p>
    <w:p w:rsidR="00682ACE" w:rsidRDefault="00113C20" w:rsidP="00637DAA">
      <w:pPr>
        <w:pStyle w:val="Listenabsatz"/>
        <w:ind w:hanging="720"/>
        <w:jc w:val="both"/>
      </w:pPr>
      <w:r>
        <w:t xml:space="preserve">Vellmar, </w:t>
      </w:r>
      <w:r w:rsidR="00637DAA">
        <w:t>25.04.2022</w:t>
      </w:r>
      <w:r w:rsidR="00682ACE">
        <w:t xml:space="preserve"> </w:t>
      </w:r>
      <w:r w:rsidR="00637DAA">
        <w:t>Katharina Engelke</w:t>
      </w:r>
    </w:p>
    <w:p w:rsidR="002A4FA0" w:rsidRDefault="002A4FA0" w:rsidP="002A4FA0">
      <w:pPr>
        <w:pStyle w:val="Listenabsatz"/>
      </w:pPr>
    </w:p>
    <w:p w:rsidR="002A4FA0" w:rsidRPr="002A4FA0" w:rsidRDefault="002A4FA0" w:rsidP="002A4FA0">
      <w:pPr>
        <w:jc w:val="both"/>
      </w:pPr>
    </w:p>
    <w:p w:rsidR="008F647A" w:rsidRPr="002A4FA0" w:rsidRDefault="008F647A" w:rsidP="008F647A">
      <w:pPr>
        <w:pStyle w:val="Listenabsatz"/>
      </w:pPr>
    </w:p>
    <w:p w:rsidR="008F647A" w:rsidRPr="002A4FA0" w:rsidRDefault="008F647A" w:rsidP="008F647A">
      <w:pPr>
        <w:jc w:val="both"/>
      </w:pPr>
    </w:p>
    <w:p w:rsidR="008F647A" w:rsidRPr="002A4FA0" w:rsidRDefault="008F647A" w:rsidP="008F647A">
      <w:pPr>
        <w:jc w:val="both"/>
      </w:pPr>
    </w:p>
    <w:p w:rsidR="008F647A" w:rsidRPr="002A4FA0" w:rsidRDefault="008F647A" w:rsidP="008F647A">
      <w:pPr>
        <w:jc w:val="both"/>
      </w:pPr>
    </w:p>
    <w:p w:rsidR="008F647A" w:rsidRPr="002A4FA0" w:rsidRDefault="008F647A" w:rsidP="008F647A">
      <w:pPr>
        <w:jc w:val="both"/>
      </w:pPr>
    </w:p>
    <w:sectPr w:rsidR="008F647A" w:rsidRPr="002A4F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85873"/>
    <w:multiLevelType w:val="hybridMultilevel"/>
    <w:tmpl w:val="CB5064CC"/>
    <w:lvl w:ilvl="0" w:tplc="7DEC56BC">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 w15:restartNumberingAfterBreak="0">
    <w:nsid w:val="5A330D8E"/>
    <w:multiLevelType w:val="hybridMultilevel"/>
    <w:tmpl w:val="7EB448EC"/>
    <w:lvl w:ilvl="0" w:tplc="A058C210">
      <w:start w:val="1"/>
      <w:numFmt w:val="lowerLetter"/>
      <w:lvlText w:val="%1)"/>
      <w:lvlJc w:val="left"/>
      <w:pPr>
        <w:ind w:left="765" w:hanging="360"/>
      </w:pPr>
      <w:rPr>
        <w:rFonts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BF"/>
    <w:rsid w:val="00004B94"/>
    <w:rsid w:val="00014071"/>
    <w:rsid w:val="000341C6"/>
    <w:rsid w:val="00113C20"/>
    <w:rsid w:val="00265E51"/>
    <w:rsid w:val="00276714"/>
    <w:rsid w:val="00281EDA"/>
    <w:rsid w:val="002A4FA0"/>
    <w:rsid w:val="002C25B4"/>
    <w:rsid w:val="002D0CBF"/>
    <w:rsid w:val="003940C5"/>
    <w:rsid w:val="003A4277"/>
    <w:rsid w:val="003B5604"/>
    <w:rsid w:val="003D6A4F"/>
    <w:rsid w:val="004644C3"/>
    <w:rsid w:val="00540A24"/>
    <w:rsid w:val="00546AB4"/>
    <w:rsid w:val="00625BB6"/>
    <w:rsid w:val="00637DAA"/>
    <w:rsid w:val="00682ACE"/>
    <w:rsid w:val="0068634D"/>
    <w:rsid w:val="006D5B86"/>
    <w:rsid w:val="00722C6E"/>
    <w:rsid w:val="007360E6"/>
    <w:rsid w:val="008C25EF"/>
    <w:rsid w:val="008C63D3"/>
    <w:rsid w:val="008F647A"/>
    <w:rsid w:val="00937837"/>
    <w:rsid w:val="009C4E8A"/>
    <w:rsid w:val="009E13CD"/>
    <w:rsid w:val="00A266BF"/>
    <w:rsid w:val="00A55636"/>
    <w:rsid w:val="00BC2B38"/>
    <w:rsid w:val="00D27672"/>
    <w:rsid w:val="00D4658C"/>
    <w:rsid w:val="00DB4520"/>
    <w:rsid w:val="00DB5657"/>
    <w:rsid w:val="00DC4878"/>
    <w:rsid w:val="00DE0A17"/>
    <w:rsid w:val="00EC6603"/>
    <w:rsid w:val="00ED36DD"/>
    <w:rsid w:val="00F17E7F"/>
    <w:rsid w:val="00F43F62"/>
    <w:rsid w:val="00FE21A8"/>
    <w:rsid w:val="00FF45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AFB"/>
  <w15:chartTrackingRefBased/>
  <w15:docId w15:val="{9DA64CB8-CF05-485F-9982-DC55CEE3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13CD"/>
    <w:pPr>
      <w:ind w:left="720"/>
      <w:contextualSpacing/>
    </w:pPr>
  </w:style>
  <w:style w:type="paragraph" w:styleId="Sprechblasentext">
    <w:name w:val="Balloon Text"/>
    <w:basedOn w:val="Standard"/>
    <w:link w:val="SprechblasentextZchn"/>
    <w:uiPriority w:val="99"/>
    <w:semiHidden/>
    <w:unhideWhenUsed/>
    <w:rsid w:val="00722C6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2C6E"/>
    <w:rPr>
      <w:rFonts w:ascii="Segoe UI" w:hAnsi="Segoe UI" w:cs="Segoe UI"/>
      <w:sz w:val="18"/>
      <w:szCs w:val="18"/>
    </w:rPr>
  </w:style>
  <w:style w:type="character" w:styleId="Hyperlink">
    <w:name w:val="Hyperlink"/>
    <w:basedOn w:val="Absatz-Standardschriftart"/>
    <w:uiPriority w:val="99"/>
    <w:unhideWhenUsed/>
    <w:rsid w:val="00637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ziales.hessen.de/Corona" TargetMode="External"/><Relationship Id="rId5" Type="http://schemas.openxmlformats.org/officeDocument/2006/relationships/hyperlink" Target="https://kultusministerium.hessen.de/Schulsystem/Coron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4427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dc:creator>
  <cp:keywords/>
  <dc:description/>
  <cp:lastModifiedBy>Verwaltung</cp:lastModifiedBy>
  <cp:revision>5</cp:revision>
  <cp:lastPrinted>2022-04-26T11:10:00Z</cp:lastPrinted>
  <dcterms:created xsi:type="dcterms:W3CDTF">2022-04-26T10:40:00Z</dcterms:created>
  <dcterms:modified xsi:type="dcterms:W3CDTF">2022-04-26T11:10:00Z</dcterms:modified>
</cp:coreProperties>
</file>